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1" w:rsidRDefault="00B40331" w:rsidP="00DD11AF">
      <w:pPr>
        <w:spacing w:line="400" w:lineRule="exact"/>
        <w:rPr>
          <w:rFonts w:ascii="仿宋_GB2312" w:hAnsi="黑体" w:cs="Times New Roman"/>
          <w:b/>
          <w:bCs/>
          <w:sz w:val="32"/>
          <w:szCs w:val="32"/>
        </w:rPr>
      </w:pPr>
      <w:r w:rsidRPr="001B7D77">
        <w:rPr>
          <w:rFonts w:ascii="仿宋_GB2312" w:hAnsi="黑体" w:cs="仿宋_GB2312" w:hint="eastAsia"/>
          <w:b/>
          <w:bCs/>
          <w:sz w:val="32"/>
          <w:szCs w:val="32"/>
        </w:rPr>
        <w:t>附件：</w:t>
      </w:r>
    </w:p>
    <w:p w:rsidR="00B40331" w:rsidRPr="001B7D77" w:rsidRDefault="00B40331" w:rsidP="00DD11AF">
      <w:pPr>
        <w:spacing w:line="400" w:lineRule="exact"/>
        <w:rPr>
          <w:rFonts w:ascii="仿宋_GB2312" w:hAnsi="黑体" w:cs="Times New Roman"/>
          <w:b/>
          <w:bCs/>
          <w:sz w:val="32"/>
          <w:szCs w:val="32"/>
        </w:rPr>
      </w:pPr>
    </w:p>
    <w:p w:rsidR="00B40331" w:rsidRPr="001B7D77" w:rsidRDefault="00B40331" w:rsidP="00DD11AF">
      <w:pPr>
        <w:spacing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1B7D77">
        <w:rPr>
          <w:rFonts w:ascii="黑体" w:eastAsia="黑体" w:hAnsi="黑体" w:cs="黑体" w:hint="eastAsia"/>
          <w:sz w:val="36"/>
          <w:szCs w:val="36"/>
        </w:rPr>
        <w:t>第四届湖北省中小学实验教学说课活动获奖案例名单</w:t>
      </w:r>
    </w:p>
    <w:tbl>
      <w:tblPr>
        <w:tblW w:w="5166" w:type="pct"/>
        <w:tblInd w:w="-106" w:type="dxa"/>
        <w:tblLook w:val="00A0"/>
      </w:tblPr>
      <w:tblGrid>
        <w:gridCol w:w="639"/>
        <w:gridCol w:w="937"/>
        <w:gridCol w:w="4883"/>
        <w:gridCol w:w="3722"/>
      </w:tblGrid>
      <w:tr w:rsidR="00B40331" w:rsidRPr="00770E02" w:rsidTr="00A14DE3">
        <w:trPr>
          <w:trHeight w:val="43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说课题目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工作单位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887490" w:rsidRDefault="00B40331" w:rsidP="00DD11A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一等奖（</w:t>
            </w:r>
            <w:r w:rsidRPr="00887490">
              <w:rPr>
                <w:rFonts w:ascii="黑体" w:eastAsia="黑体" w:hAnsi="黑体" w:cs="黑体"/>
                <w:color w:val="000000"/>
                <w:kern w:val="0"/>
              </w:rPr>
              <w:t>57</w:t>
            </w: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科学（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15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熊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摆的研究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武汉华中科大学附属小学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刘雪玲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《水力发电站》一课的实验改进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襄阳襄州区张湾红星小学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万金宝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磁铁的相互作用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武汉市武汉小学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郑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eastAsia="仿宋" w:hAnsi="仿宋" w:cs="仿宋" w:hint="eastAsia"/>
                <w:color w:val="000000"/>
                <w:kern w:val="0"/>
              </w:rPr>
              <w:t>珺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浮力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武汉青山区青翠苑学校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《升高的河床》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襄阳宜城市实验小学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孙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水轮转动快慢与哪些因素有关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黄冈浠水实验小学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王青军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《水结冰了》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</w:t>
            </w:r>
            <w:r w:rsidRPr="00770E02">
              <w:rPr>
                <w:rFonts w:ascii="仿宋_GB2312" w:eastAsia="仿宋" w:hAnsi="仿宋" w:cs="仿宋" w:hint="eastAsia"/>
                <w:color w:val="000000"/>
                <w:kern w:val="0"/>
              </w:rPr>
              <w:t>硚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口区星火小学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双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《空气占据空间吗？》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荆州沙市区黄家塘小学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冯琦雅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怎样得到更多的光和热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十堰市柳林小学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艾良平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空气占据空间吗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宜昌宜都市清江小学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给冷水加热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黄石大冶市小箕铺中心小学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迟晓媛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我们来造一张纸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江汉油田外国语学校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褚国盛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我们的小缆车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武汉江汉区大兴实验小学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孙晓平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抵抗弯曲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宜昌枝江市丹阳小学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唐乙君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让沉在水里的物体浮起来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黄冈武穴实验小学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8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王小容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平面镜成像的特点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襄阳宜城市楚都中学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杨徐昌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《浮力》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荆州沙市区实验中学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万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透镜对光的作用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武汉蔡甸区幸福路中学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周东海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流体压强与流速的关系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黄冈黄州区长江中学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熊信吾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凸透镜成像的规律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黄冈黄梅县晋梅中学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韩兴华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大气压强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宜昌金东方初级中学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颜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琼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测量平均速度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武汉外国语学校初中部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汪水望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电动机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孝感应城市实验初级中学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6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锐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《全反射》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荆州沙市区第五中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朱小兰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电容器的电容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孝感安陆一中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遥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探究功与速度变化的关系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襄阳南漳县第一中学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罗月峰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探究功与速度变化的关系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潜江市园林高中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许红平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探究加速度与力、质量的关系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湖北省仙桃中学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万宗琼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定量实验探究通电导线匀强磁场中受力的因素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宜昌市三峡高中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8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闵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二氧化碳与氢氧化钠溶液反应再探究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武汉一初慧泉中学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琚小莉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CO2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制取及性质创新实验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襄阳四中义教部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对蜡烛及其燃烧的探究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荆门钟祥市胡集一中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燕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空气中氧气含量的测定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荆门沙洋县马良中学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分解过氧化氢制氧气的反应中二氧化锰的作用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十堰市东风七中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陈云姬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验证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CO</w:t>
            </w:r>
            <w:r w:rsidRPr="00770E02">
              <w:rPr>
                <w:rFonts w:ascii="仿宋_GB2312" w:hAnsi="仿宋" w:cs="仿宋_GB2312"/>
                <w:color w:val="000000"/>
                <w:kern w:val="0"/>
                <w:vertAlign w:val="subscript"/>
              </w:rPr>
              <w:t>2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和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NaOH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的反应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黄冈浠水思源实验学校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易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水的净化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武汉东西湖区吴家山第三中学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刘西婷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酸和碱的中和反应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宜昌十中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6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青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“铁的吸氧腐蚀”的原理探究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王云霞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氨气喷泉实验改进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姚成杰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干燥的氯气是否有漂白性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健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基于数字化实验探究碳酸钠和碳酸氢钠与稀盐酸反应的快慢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宜昌市夷陵中学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马海林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乙酸乙酯制备实验的改进设计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恩施巴东县第一高级中学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许红梅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铜与浓、稀硝酸的反应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荆门掇刀石中学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7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测定食物中的能量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宜昌市东山中学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裕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绿色植物的呼吸作用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襄阳枣阳市吴店镇二中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方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利用数码互动实验室模拟动物保护色的形成过程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武汉市常青树实验学校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汤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鸟适于飞行的形态结构特点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武汉青山区任家路中学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王丽萍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观察种子的结构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/>
                <w:kern w:val="0"/>
              </w:rPr>
              <w:t>(</w:t>
            </w:r>
            <w:r w:rsidRPr="00770E02">
              <w:rPr>
                <w:rFonts w:ascii="仿宋_GB2312" w:hAnsi="仿宋" w:cs="仿宋_GB2312" w:hint="eastAsia"/>
                <w:kern w:val="0"/>
              </w:rPr>
              <w:t>江汉</w:t>
            </w:r>
            <w:r w:rsidRPr="00770E02">
              <w:rPr>
                <w:rFonts w:ascii="仿宋_GB2312" w:hAnsi="仿宋" w:cs="仿宋_GB2312"/>
                <w:kern w:val="0"/>
              </w:rPr>
              <w:t>)</w:t>
            </w:r>
            <w:r w:rsidRPr="00770E02">
              <w:rPr>
                <w:rFonts w:ascii="仿宋_GB2312" w:hAnsi="仿宋" w:cs="仿宋_GB2312" w:hint="eastAsia"/>
                <w:kern w:val="0"/>
              </w:rPr>
              <w:t>武汉十二初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常守骏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模拟动物的保护色的形成过程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襄阳襄州区双沟镇中心学校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何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动物的运动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武汉市光谷实验中学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7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汪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性状分离比的模拟实验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武汉市常青第一中学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应贞贞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宜昌夷陵中学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杨晓路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探究植物细胞的吸水与失水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襄阳市第四中学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何晓慧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十堰市郧阳中学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孙晓艳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“建立减数分裂中染色体的变化模型”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湖北省仙桃中学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罗晓艺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探究土壤微生物的分解作用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《性状分离比的模拟实验》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887490" w:rsidRDefault="00B40331" w:rsidP="00DD11A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二等奖（</w:t>
            </w:r>
            <w:r w:rsidRPr="00887490">
              <w:rPr>
                <w:rFonts w:ascii="黑体" w:eastAsia="黑体" w:hAnsi="黑体" w:cs="黑体"/>
                <w:color w:val="000000"/>
                <w:kern w:val="0"/>
              </w:rPr>
              <w:t>112</w:t>
            </w: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科学（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28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5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在实验中培养学生的科学探究能力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-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《光是怎样传播的》实验教学设计与改进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襄阳襄州区朱集镇二小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丁小勇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笔杆上橡胶套的作用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荆门掇刀区名泉小学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杨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威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《摆》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</w:t>
            </w:r>
            <w:r w:rsidRPr="00770E02">
              <w:rPr>
                <w:rFonts w:ascii="仿宋_GB2312" w:hAnsi="仿宋" w:cs="仿宋_GB2312"/>
                <w:kern w:val="0"/>
              </w:rPr>
              <w:t>21</w:t>
            </w:r>
            <w:r w:rsidRPr="00770E02">
              <w:rPr>
                <w:rFonts w:ascii="仿宋_GB2312" w:hAnsi="仿宋" w:cs="仿宋_GB2312" w:hint="eastAsia"/>
                <w:kern w:val="0"/>
              </w:rPr>
              <w:t>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昆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风是怎样形成的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襄阳市晨光小学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胡海燕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化学变化伴随的现象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宜昌当阳市太子桥小学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周昌胜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日食的成因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宜昌宜都市杨守敬小学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成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英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金属热胀冷缩吗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武汉江汉区华中里小学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小苏打和白醋的变化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武汉市郑店小学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梁多多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空气占据空间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襄阳南漳县城关镇实验小学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王静艳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玩潜水艇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随州广水市应山办事处三小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朱雪安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橡皮泥在水中的沉浮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十堰丹江口市徐家沟小学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贾莎莎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电能从哪里来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武汉外国语学校小学部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玮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风的形成的模拟实验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黄冈团风小学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丁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卓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空气占据空间吗？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孝感市玉泉小学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苏海波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光合作用实验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锦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《不同的声音》四年级下册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咸宁崇阳县天城镇浮溪桥小学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贺海琴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小车的运动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荆门东宝区牌楼中心小学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郭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成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玩气球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黄冈市东坡小学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杜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做一个钟摆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荆州石首市绣林办事处路家铺小学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袁典清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制造平衡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恩施建始县实验小学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冯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晓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《液体的热胀冷缩》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黄石钟山小学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唐文琪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《水和水蒸气》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荆州沙市区青莲巷小学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赵艳玲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让学生在科学探究中成长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襄阳襄州区程河镇中心小学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吴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小苏打和白醋的变化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黄石老虎头小学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电磁铁的磁力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十堰郧阳区谭山镇中心小学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彭利军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《点亮小灯泡》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黄石黄金山一小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谁制造了风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随州曾都区聚奎门小学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谢再明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电磁铁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荆州石首市久合垸小学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14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秦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大气压强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宜昌天问初中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许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摩擦力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潜江市王场中学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曹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松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眼睛和眼镜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黄冈黄州中学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汪水芳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探究浮力产生的原因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黄石阳新县五一学校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于婷婷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探究凸透镜成像规律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武汉市粮道街中学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曾现涛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流体压强与流速的关系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荆门东宝区仙居乡初级中学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王庆伟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探究影响滑动摩擦力大小的因素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武汉江夏一初中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向代军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摩擦力实验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荆州洪湖市沙口镇中心学校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孟广松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焦耳定律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武汉江汉区武汉一初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张新丽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《测量平均速度》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42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唐纯明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熔化和凝固实验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武汉市常青第一学校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郭志刚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音调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孝感汉川市实验中学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秦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阿基米德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武汉江汉区七十一中学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贵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探究凸透镜成像的规律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黄冈英山雷店中学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13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袁泽兰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曲线运动的速度方向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十堰市郧阳中学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庆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探究加速度与力、质量的关系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黄冈罗田一中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方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曦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超重与失重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胡芦林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通电导线在磁场中受到的力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骆凤银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电磁驱动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黄冈蕲春县第一高级中学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攀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光的偏振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甘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探究自由落体运动的规律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闫玲惠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实验：研究平抛运动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襄阳市第九中学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彬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探究加速度与力、质量的关系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武汉江夏一中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吕先涛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探究功与速度变化的关系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张伟峰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探究加速度与力、质量的关系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黄石二中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王有成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测量重力加速度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荆州洪湖市第二中学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王诗韵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测定电池的电动势和内阻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宜昌市葛洲坝中学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16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燃烧的条件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襄阳老河口市薛集中学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胡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对蜡烛及其燃烧的探究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襄阳枣阳市兴隆镇二中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王春鹤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一氧化碳还原氧化铁创新设计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孝感陈店乡初级中学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余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制取氧气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黄石十五中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殷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高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质量守恒定律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武汉黄陂区泡桐二中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吕诗琴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《金属活动性的实验探究》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磊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分子运动现象的探究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武汉光谷华科大附中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涂乐意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二氧化碳制取的探究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咸宁咸安区实验中小学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罗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二氧化碳的性质实验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宜昌夷陵区邓村中学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王胤琪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CO2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NaOH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溶液反应的趣味性设计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咸宁通山县实验初级中学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李凤瑞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燃烧的条件探究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黄冈红安县思源实验学校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凯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二氧化碳的实验室制取与性质探究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襄阳武安镇刘集中学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张亚兰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二氧化碳的实验室制取与性质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荆门安团实验学校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燃烧条件的实验改进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仙桃二中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朱红波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分子的运动现象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孙文英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分子运动的创新实验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咸宁赤壁市余家桥学校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12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简化电解池、氢氧燃料电池实验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荆门龙泉中学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陈小芳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浓硫酸的性质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湖北省仙桃中学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原电池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武汉黄陂一中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李艳玲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铜与硝酸的反应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襄阳市第三十六中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二氧化硫的制取和性质微型实验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罗海燕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喷泉实验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荆州市荆州区荆南中学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杨文晴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硫化亚铁和浓硫酸的反应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十堰市郧阳中学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钟成名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Fe</w:t>
            </w:r>
            <w:r w:rsidRPr="00770E02">
              <w:rPr>
                <w:rFonts w:ascii="仿宋_GB2312" w:hAnsi="仿宋" w:cs="仿宋_GB2312"/>
                <w:color w:val="000000"/>
                <w:kern w:val="0"/>
                <w:vertAlign w:val="superscript"/>
              </w:rPr>
              <w:t>3+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SO</w:t>
            </w:r>
            <w:r w:rsidRPr="00770E02">
              <w:rPr>
                <w:rFonts w:ascii="仿宋_GB2312" w:hAnsi="仿宋" w:cs="仿宋_GB2312"/>
                <w:color w:val="000000"/>
                <w:kern w:val="0"/>
                <w:vertAlign w:val="subscript"/>
              </w:rPr>
              <w:t>3</w:t>
            </w:r>
            <w:r w:rsidRPr="00770E02">
              <w:rPr>
                <w:rFonts w:ascii="仿宋_GB2312" w:hAnsi="仿宋" w:cs="仿宋_GB2312"/>
                <w:color w:val="000000"/>
                <w:kern w:val="0"/>
                <w:vertAlign w:val="superscript"/>
              </w:rPr>
              <w:t>2-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反应的探究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黄冈红安县第三中学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黄新平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氢氧燃料电池实验教学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恩施清江外校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陆晓霞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过氧化钠与水的反应实验探究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十堰市房县第一中学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鲁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《有关原电池的实验探究》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徐艳霞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乙醇与钠反应探究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襄阳南漳县第一中学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17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向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制作并观察植物细胞临时装片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鑫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观察种子的结构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黄石有色中学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张星翠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非生物因素对生物的影响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罗小琴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观察叶片的结构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十堰市东风五中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娇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绿叶在光下制造有机物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42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刘婷婷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血流的管道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-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血管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宜昌金东方初级中学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冯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关于种子萌发释放二氧化碳实验的创新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黄冈英山杨柳中学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王月平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绿色植物的呼吸作用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十堰郧阳区白桑关镇九年一贯制学校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宗红丽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制作洋葱鳞片叶内表皮细胞临时装片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湖北仙桃荣怀学校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敬巧蓉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动、植物细胞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王艳霞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观察茎对水和无机盐的运输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孝感云梦县沙河中学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敖雪丽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光合作用的概念实验验证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襄阳市第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39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钱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探究种子萌发的环境条件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黄冈团风县方高坪中学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铭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酒精或烟草浸出液对水蚤心率的影响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荆门京山县实验中学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景雪平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探究唾液对淀粉消化作用的影响因素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孝感应城市郎君镇初级中学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方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颖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精子与卵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黄冈市外国语学校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观察种子结构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荆门东宝区石桥驿实验学校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12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朱俊慧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袁亚兰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探究植物细胞的失水和吸水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荆州市荆州区江陵中学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来明洋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细胞大小与物质运输之间的关系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王姗欢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细胞大小与物质运输的关系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武汉（经开）汉南区开发区一中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田晶晶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尝试制作真核细胞的三维结构模型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黄冈蕲春县第三高级中学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旭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探究细胞大小与物质运输的关系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黄冈浠水实验高中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璐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探究环境因素对光合作用强度的影响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武汉洪山高级中学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探索生长素类似物促进插条生根的最适浓度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潜江市园林高中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肖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用传感器探究环境因素对光合作用强度的影响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武汉江夏实验高中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何小钊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构建减数分裂染色体的变化模型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孝感市第一高级中学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许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重组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DNA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的模拟操作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襄阳谷城县一中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蔡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探究植物细胞的吸水和失水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宜昌市三峡高中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887490" w:rsidRDefault="00B40331" w:rsidP="00DD11AF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三等奖（</w:t>
            </w:r>
            <w:r w:rsidRPr="00887490">
              <w:rPr>
                <w:rFonts w:ascii="黑体" w:eastAsia="黑体" w:hAnsi="黑体" w:cs="黑体"/>
                <w:color w:val="000000"/>
                <w:kern w:val="0"/>
              </w:rPr>
              <w:t>156</w:t>
            </w:r>
            <w:r w:rsidRPr="00887490">
              <w:rPr>
                <w:rFonts w:ascii="黑体" w:eastAsia="黑体" w:hAnsi="黑体" w:cs="黑体" w:hint="eastAsia"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科学（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43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郑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研究拉力与弹簧拉伸长度的关系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十堰市五堰小学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赵金菊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空气占据空间吗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荆州江陵县资市小学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杨显峰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摩擦力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孝感高新区诸赵学校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喻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卵石的形成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李春艳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盘山公路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荆门钟祥市石牌小学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盼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《斜面的作用》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十堰市广东路小学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谭启慧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滑梯里的奥秘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恩施市白果乡中心小学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群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舞台灯光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黄冈蕲春县第二实验小学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朱丹妮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沉浮的秘密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黄石大冶市师范附属小学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朱俊波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《玩气球》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襄阳老河口市半店小学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余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点亮小灯泡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黄石中山小学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蕾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不同的声音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咸宁嘉鱼县鱼岳镇第一小学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李昌芹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在体验中成长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荆州公安县实验小学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屈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舒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物质的热胀冷缩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宜昌伍家岗区实验小学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方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凤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《国旗是怎样升起来的》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黄冈黄梅县第五小学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熊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光是怎样传播的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宜昌市东方红小学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甘家红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金属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荆门掇刀区石化一小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张军华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机械摆钟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宜昌高新区白羊小学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刘冬琴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种子发芽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襄阳谷城县粉阳路小学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程向阳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空气的热胀冷缩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黄石老鹳庙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嫣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/>
                <w:kern w:val="0"/>
              </w:rPr>
              <w:t xml:space="preserve"> </w:t>
            </w:r>
            <w:r w:rsidRPr="00770E02">
              <w:rPr>
                <w:rFonts w:ascii="仿宋_GB2312" w:hAnsi="仿宋" w:cs="仿宋_GB2312" w:hint="eastAsia"/>
                <w:kern w:val="0"/>
              </w:rPr>
              <w:t>玩气球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荆门市石化三小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王琳俊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弹力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孝感安陆市实验小学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陈炎林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让灯亮起来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黄冈英山红山小学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马云霞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燃烧只用去了一部分空气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十堰丹江口市实验小学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李红毅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磁铁玩具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宜昌长阳枝柘坪小学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刘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磁铁玩具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咸宁咸安区广东畈小学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罗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水是什么样的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随州市高新区淅河镇小学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陈金丽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溶洞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荆门东宝区竹园小学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甘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给冷水加热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荆州洪湖市乌林镇镇直小学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严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玩中做，做中学，探究水的特点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孝感花园镇农庄小学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吕青枝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水力发电站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东宝区象山小学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龚敏洪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《各种各样的纸》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咸宁崇阳县二小南校区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左迎红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不同的声音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随州广水市陈巷镇刘店中心小学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喻玲玲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抵抗弯曲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仙桃市实验小学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龙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慧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体积变化之谜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恩施巴东县茶店子镇中心小学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刘志明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光是怎样传播的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仙桃市实验二小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程文娟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糖到哪里去了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咸宁咸安区外国语实验小学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降落伞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潜江市杨市小学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刘未波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判断容易导电的材料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孝感云梦县伍洛中心小学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吴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梦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有趣的磁铁游戏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恩施宣恩县椒园镇洗草坝小学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程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琼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《热起来了》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十堰郧西县实验小学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玩转电磁铁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恩施鹤峰县燕子镇民族中心学校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衣服上的水跑到哪儿去了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恩施利川市都亭第二小学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20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廖盛雄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会爬坡的塑料瓶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荆州公安县玉湖中学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刘庆丰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用实验揭示滑轮的实质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荆门沙洋县李市中学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彭益主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探究光反射的规律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随州广水市广办中心学校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郑明诚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“额定电压</w:t>
            </w:r>
            <w:r w:rsidRPr="00770E02">
              <w:rPr>
                <w:rFonts w:ascii="仿宋_GB2312" w:hAnsi="仿宋" w:cs="仿宋_GB2312"/>
                <w:kern w:val="0"/>
              </w:rPr>
              <w:t xml:space="preserve"> </w:t>
            </w:r>
            <w:r w:rsidRPr="00770E02">
              <w:rPr>
                <w:rFonts w:ascii="仿宋_GB2312" w:hAnsi="仿宋" w:cs="仿宋_GB2312" w:hint="eastAsia"/>
                <w:kern w:val="0"/>
              </w:rPr>
              <w:t>额定功率”概念教学中的实验改进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程风云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流体压强与流速的关系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荆门东宝区栗溪镇实验学校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《探究平面镜成像的特点》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十堰市东风七中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黄金莲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探究光反射时的规律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宜昌秭归县梅家河中学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武嫣嫣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凸透镜成像的规律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十堰市第十六中学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樊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—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小灯泡电功率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咸宁咸安区岔路口中学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关付珍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探究二力平衡的条件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荆门钟祥市第二中学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姚保明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偶然中的必然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襄阳襄州区伙牌镇中心学校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陈小娟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电流的测量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孝感市文昌中学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胡宏兵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《流体压强与流速的关系》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咸宁通山实验中学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蔡大发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阿基米德原理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赵雯雯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流体压强与流速关系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宜昌夷陵区实验中学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李雪峰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物质密度的综合探究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恩施利川市沙溪民族中学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田文涛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凸透镜成像的规律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恩施巴东县京信友谊中学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董清华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平面镜成像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荆州松滋市南海中学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张海鹏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>—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滑动摩擦力的大小与什么有关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咸宁实验外国语学校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代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双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探究杠杆的平衡条件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随州随县殷店镇中心学校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高中物理（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18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刘玉琳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实验：验证机械能守恒定律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恩施利川市第一中学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李东方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曲线运动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荆州石首市第一高级中学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园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单摆的周期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宜昌当阳市二高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刘光炎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《验证机械能守恒定律》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陈玉龙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验证机械能守恒定律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黄冈英山长冲高中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胡天宝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探究影响导体电阻的因素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咸宁赤壁市一中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探究功与速度的变化关系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随州随县一中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徐将雷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验证牛顿第二定律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恩施咸丰县第一中学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实验：用打点计时器测速度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十堰市车城高级中学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张春梅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探究加速度与质量的关系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孝感大悟一中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王荣华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验证机械能守恒定律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荆门京山二中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邓婵娟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验证力的平行四边形定则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黄石大冶市第二中学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谈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彬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用打点计时器测速度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黄石市第五中学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彭依媛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用打点计时器测速度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随州随县一中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罗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弹力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荆州公安县车胤中学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吴明峰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探究功与速度变化的关系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湖北荆门外语学校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谭安华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探究加速度与力、质量之间的关系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恩施清江外国语学校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朱小明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机械能守恒的验证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黄石七中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20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王丽芬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测定空气里氧气的含量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武汉江夏一初中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顺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分子的性质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十堰市第九中学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邱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空气中氧气含量的测定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荆州监利县尺八镇初级中学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何蕾清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在实验室中如何将硬水软化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江汉区武汉十二初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彭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枫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“氨分子扩散实验”的探究及改进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江汉油田周矶学校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宋庆明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粗盐中难溶性杂质的去除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鹤峰县中营镇民族中心学校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方红山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一定溶质质量分数的氯化钠溶液的配制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黄冈罗田思源实验学校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潜继芝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燃烧与灭火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随州随县环潭镇中心学校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胡瑜霞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过氧化氢制取氧气实验创新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武汉洪山区旭光学校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常见的碱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宜昌市第十一中学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徐改云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二氧化碳的性质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孝感肖港初中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王俊杰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二氧化碳的性质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鄂州市吴都中学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王楚璇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质量守恒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随州曾都区实验中学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乐晓帅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第二单元课题二《空气》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咸宁实验外国语学校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袁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饱和溶液与不饱和溶液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潜江市积玉口中学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黄红平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空气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恩施巴东县野三关镇民族实验中学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冉瑞遥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关于氢氧化钠溶液变质的探究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恩施利川市团堡镇初级中学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白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质量守恒定律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咸丰县小村乡民族初级中学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姬延珍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氢氧化钠变质的探究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宜昌远安县旧县镇中学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王武学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分子运动现象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黄冈团风县思源实验学校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高中化学（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17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郭道松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探究化学电源的工作原理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向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慧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制取氢氧化亚铁的实验改进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恩施来凤一中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孔令汪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苯酚的性质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吴佳凤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硝酸与铜反应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黄冈黄州区一中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袁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氨气的性质探究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荆州公安县第三中学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张淑梅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硝酸与铜的反应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荆州沙市区第六中学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张春丽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探究温度对化学反应速率的影响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黄冈浠水一中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王治华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铁的吸氧腐蚀实验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荆门京山中学</w:t>
            </w:r>
          </w:p>
        </w:tc>
      </w:tr>
      <w:tr w:rsidR="00B40331" w:rsidRPr="00770E02" w:rsidTr="00A14DE3">
        <w:trPr>
          <w:trHeight w:val="6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杨彩云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过氧化钠与水反应后的溶液中滴加酚酞异常现象的实验探究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黄石市第五中学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包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奇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氨气的制备和喷泉实验改进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咸宁嘉鱼第一中学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汪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溴苯的制备及反应类型的判断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鄂州梁子湖高中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二氧化硫的化学性质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陈雄英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乙酸乙酯制取实验的改进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随州曾都一中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强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乙烯性质的探究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十堰市第一中学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气密性检查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黄石大冶市第一中学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石小刚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乙醇的催化氧化实验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咸宁赤壁市一中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袁昌秀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硫酸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宜都一中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初中生物（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20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张碧芳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探究《植物细胞的吸水和失水》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恩施宣恩县椒园镇初级中学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高庆华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制作并观察植物细胞临时装片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宜昌长阳资丘中学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张家珍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显微镜的使用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黄石十七中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唐启超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种子植物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咸宁咸安区浮山中小学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秦雪晨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普利斯特利实验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咸宁实验外国语学校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成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种子的结构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黄冈黄州中学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唐洁云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测定花生中的能量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随州广水市蔡河镇中心学校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陈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乘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探究“植物对空气湿度的影响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咸宁赤壁市第一初级中学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李竹君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绿叶在光下制造有机物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随州曾都区实验中学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杏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练习使用显微镜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黄石大冶市保安镇株树中学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王银花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观察小鱼尾鳍内的血流情况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荆门钟祥市张集中学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杨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植物生殖器官的生长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恩施巴东县金果坪乡段德昌中学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检测不同环境中的细菌和真菌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荆州江陵县普济中学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宋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剑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绿叶在光下制造有机物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宜昌当阳市双莲中学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李雪梅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非生物因素对某种动物的影响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荆门马河实验学校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徐莉莉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观察种子的结构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荆州市荆州区八岭山中学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段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然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检验人体呼出气体成分的变化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潜江市王场中学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李燕芳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探究温度对霉菌生长的影响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恩施市三岔乡初级中学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朱玉林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观察植物细胞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荆州沙市实验中学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关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立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练习使用显微镜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神农架林区阳日中心学校</w:t>
            </w:r>
          </w:p>
        </w:tc>
      </w:tr>
      <w:tr w:rsidR="00B40331" w:rsidRPr="00770E02" w:rsidTr="00A14DE3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高中生物（</w:t>
            </w:r>
            <w:r w:rsidRPr="00770E02">
              <w:rPr>
                <w:rFonts w:ascii="仿宋_GB2312" w:hAnsi="仿宋" w:cs="仿宋_GB2312"/>
                <w:b/>
                <w:bCs/>
                <w:color w:val="000000"/>
                <w:kern w:val="0"/>
              </w:rPr>
              <w:t>18</w:t>
            </w:r>
            <w:r w:rsidRPr="00770E02">
              <w:rPr>
                <w:rFonts w:ascii="仿宋_GB2312" w:hAnsi="仿宋" w:cs="仿宋_GB2312" w:hint="eastAsia"/>
                <w:b/>
                <w:bCs/>
                <w:color w:val="000000"/>
                <w:kern w:val="0"/>
              </w:rPr>
              <w:t>件）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婵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襄阳襄州区一中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李金秋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探究植物细胞的吸水与失水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蒋传凤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襄阳八中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罗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颖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探究植物细胞的吸水和失水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罗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静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宜昌市葛洲坝中学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李相安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《减数分裂模型建构》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黄石六中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张</w:t>
            </w:r>
            <w:r w:rsidRPr="00770E02">
              <w:rPr>
                <w:rFonts w:ascii="仿宋_GB2312" w:eastAsia="仿宋" w:hAnsi="仿宋" w:cs="仿宋" w:hint="eastAsia"/>
                <w:kern w:val="0"/>
              </w:rPr>
              <w:t>祎</w:t>
            </w:r>
            <w:r w:rsidRPr="00770E02">
              <w:rPr>
                <w:rFonts w:ascii="仿宋_GB2312" w:hAnsi="仿宋" w:cs="仿宋_GB2312" w:hint="eastAsia"/>
                <w:kern w:val="0"/>
              </w:rPr>
              <w:t>钒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影响酶活性的条件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十堰郧阳区第一中学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王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勇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《不同颜色叶片中色素的提取与分离》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咸宁崇阳县第一中学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徐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桂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细胞大小与物质运输的关系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黄冈黄州区一中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周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探究植物细胞的吸水与失水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随州随县一中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付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咸宁高中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韩志涛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叶绿素的提取和分离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黄冈罗田一中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周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建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绿叶中色素的提取和分离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荆州石首市南岳高级中学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黄海军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叶绿体中色素的提取和分离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荆州公安县车胤中学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孔娟娟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脊蛙反射的观察与分析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咸宁嘉鱼县第一中学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向韦念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土壤中小动物丰富度的调查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恩施咸丰县第一中学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徐</w:t>
            </w:r>
            <w:r w:rsidRPr="00770E02">
              <w:rPr>
                <w:rFonts w:ascii="仿宋_GB2312" w:hAnsi="仿宋" w:cs="仿宋_GB2312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kern w:val="0"/>
              </w:rPr>
              <w:t>艳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探究植物细胞的吸水和失水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恩施利川市一中</w:t>
            </w:r>
          </w:p>
        </w:tc>
      </w:tr>
      <w:tr w:rsidR="00B40331" w:rsidRPr="00770E02" w:rsidTr="00A14DE3">
        <w:trPr>
          <w:trHeight w:val="4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</w:rPr>
            </w:pPr>
            <w:r w:rsidRPr="00770E02">
              <w:rPr>
                <w:rFonts w:ascii="仿宋_GB2312" w:hAnsi="仿宋" w:cs="仿宋_GB2312"/>
                <w:color w:val="000000"/>
                <w:kern w:val="0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胡</w:t>
            </w:r>
            <w:r w:rsidRPr="00770E02">
              <w:rPr>
                <w:rFonts w:ascii="仿宋_GB2312" w:hAnsi="仿宋" w:cs="仿宋_GB2312"/>
                <w:color w:val="000000"/>
                <w:kern w:val="0"/>
              </w:rPr>
              <w:t xml:space="preserve">  </w:t>
            </w: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露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color w:val="000000"/>
                <w:kern w:val="0"/>
              </w:rPr>
            </w:pPr>
            <w:r w:rsidRPr="00770E02">
              <w:rPr>
                <w:rFonts w:ascii="仿宋_GB2312" w:hAnsi="仿宋" w:cs="仿宋_GB2312" w:hint="eastAsia"/>
                <w:color w:val="000000"/>
                <w:kern w:val="0"/>
              </w:rPr>
              <w:t>检测生物组织中的还原糖，脂肪和蛋白质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770E02" w:rsidRDefault="00B40331" w:rsidP="00DD11AF">
            <w:pPr>
              <w:widowControl/>
              <w:spacing w:line="400" w:lineRule="exact"/>
              <w:jc w:val="left"/>
              <w:rPr>
                <w:rFonts w:ascii="仿宋_GB2312" w:hAnsi="仿宋" w:cs="Times New Roman"/>
                <w:kern w:val="0"/>
              </w:rPr>
            </w:pPr>
            <w:r w:rsidRPr="00770E02">
              <w:rPr>
                <w:rFonts w:ascii="仿宋_GB2312" w:hAnsi="仿宋" w:cs="仿宋_GB2312" w:hint="eastAsia"/>
                <w:kern w:val="0"/>
              </w:rPr>
              <w:t>恩施来凤一中</w:t>
            </w:r>
          </w:p>
        </w:tc>
      </w:tr>
    </w:tbl>
    <w:p w:rsidR="00B40331" w:rsidRPr="00AE58BA" w:rsidRDefault="00B40331" w:rsidP="00DD11AF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B40331" w:rsidRPr="00AE58BA" w:rsidRDefault="00B40331" w:rsidP="00DD11AF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sectPr w:rsidR="00B40331" w:rsidRPr="00AE58BA" w:rsidSect="00887490">
      <w:footerReference w:type="default" r:id="rId6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AndChars" w:linePitch="350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31" w:rsidRDefault="00B40331" w:rsidP="00AE58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331" w:rsidRDefault="00B40331" w:rsidP="00AE58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31" w:rsidRPr="00DD11AF" w:rsidRDefault="00B40331" w:rsidP="00CE38AA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4"/>
        <w:szCs w:val="24"/>
      </w:rPr>
    </w:pPr>
    <w:r w:rsidRPr="00DD11AF">
      <w:rPr>
        <w:rStyle w:val="PageNumber"/>
        <w:rFonts w:ascii="宋体" w:eastAsia="宋体" w:hAnsi="宋体" w:cs="宋体"/>
        <w:sz w:val="24"/>
        <w:szCs w:val="24"/>
      </w:rPr>
      <w:fldChar w:fldCharType="begin"/>
    </w:r>
    <w:r w:rsidRPr="00DD11AF">
      <w:rPr>
        <w:rStyle w:val="PageNumber"/>
        <w:rFonts w:ascii="宋体" w:eastAsia="宋体" w:hAnsi="宋体" w:cs="宋体"/>
        <w:sz w:val="24"/>
        <w:szCs w:val="24"/>
      </w:rPr>
      <w:instrText xml:space="preserve">PAGE  </w:instrText>
    </w:r>
    <w:r w:rsidRPr="00DD11AF">
      <w:rPr>
        <w:rStyle w:val="PageNumber"/>
        <w:rFonts w:ascii="宋体" w:eastAsia="宋体" w:hAnsi="宋体" w:cs="宋体"/>
        <w:sz w:val="24"/>
        <w:szCs w:val="24"/>
      </w:rPr>
      <w:fldChar w:fldCharType="separate"/>
    </w:r>
    <w:r>
      <w:rPr>
        <w:rStyle w:val="PageNumber"/>
        <w:rFonts w:ascii="宋体" w:eastAsia="宋体" w:hAnsi="宋体" w:cs="宋体"/>
        <w:noProof/>
        <w:sz w:val="24"/>
        <w:szCs w:val="24"/>
      </w:rPr>
      <w:t>- 11 -</w:t>
    </w:r>
    <w:r w:rsidRPr="00DD11AF">
      <w:rPr>
        <w:rStyle w:val="PageNumber"/>
        <w:rFonts w:ascii="宋体" w:eastAsia="宋体" w:hAnsi="宋体" w:cs="宋体"/>
        <w:sz w:val="24"/>
        <w:szCs w:val="24"/>
      </w:rPr>
      <w:fldChar w:fldCharType="end"/>
    </w:r>
  </w:p>
  <w:p w:rsidR="00B40331" w:rsidRDefault="00B40331" w:rsidP="00DD11AF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31" w:rsidRDefault="00B40331" w:rsidP="00AE58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331" w:rsidRDefault="00B40331" w:rsidP="00AE58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19"/>
  <w:drawingGridVerticalSpacing w:val="17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E7"/>
    <w:rsid w:val="000801BD"/>
    <w:rsid w:val="00151763"/>
    <w:rsid w:val="001B7D77"/>
    <w:rsid w:val="00200806"/>
    <w:rsid w:val="002D2339"/>
    <w:rsid w:val="0038392D"/>
    <w:rsid w:val="00404CA6"/>
    <w:rsid w:val="00456335"/>
    <w:rsid w:val="00511A27"/>
    <w:rsid w:val="005179EA"/>
    <w:rsid w:val="005B005F"/>
    <w:rsid w:val="0068651D"/>
    <w:rsid w:val="00770E02"/>
    <w:rsid w:val="00825091"/>
    <w:rsid w:val="00880877"/>
    <w:rsid w:val="00887490"/>
    <w:rsid w:val="00983A13"/>
    <w:rsid w:val="00995D80"/>
    <w:rsid w:val="009D1927"/>
    <w:rsid w:val="00A14DE3"/>
    <w:rsid w:val="00AB6505"/>
    <w:rsid w:val="00AE58BA"/>
    <w:rsid w:val="00B40331"/>
    <w:rsid w:val="00BE355A"/>
    <w:rsid w:val="00CB53DC"/>
    <w:rsid w:val="00CE38AA"/>
    <w:rsid w:val="00DB2FE7"/>
    <w:rsid w:val="00DD11AF"/>
    <w:rsid w:val="00F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AF"/>
    <w:pPr>
      <w:widowControl w:val="0"/>
      <w:jc w:val="both"/>
    </w:pPr>
    <w:rPr>
      <w:rFonts w:eastAsia="仿宋_GB2312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E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8B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8BA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E58B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58BA"/>
  </w:style>
  <w:style w:type="character" w:styleId="FollowedHyperlink">
    <w:name w:val="FollowedHyperlink"/>
    <w:basedOn w:val="DefaultParagraphFont"/>
    <w:uiPriority w:val="99"/>
    <w:semiHidden/>
    <w:rsid w:val="0038392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font8">
    <w:name w:val="font8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font9">
    <w:name w:val="font9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font10">
    <w:name w:val="font10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65">
    <w:name w:val="xl65"/>
    <w:basedOn w:val="Normal"/>
    <w:uiPriority w:val="99"/>
    <w:rsid w:val="003839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6">
    <w:name w:val="xl66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7">
    <w:name w:val="xl67"/>
    <w:basedOn w:val="Normal"/>
    <w:uiPriority w:val="99"/>
    <w:rsid w:val="00383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8">
    <w:name w:val="xl68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</w:rPr>
  </w:style>
  <w:style w:type="paragraph" w:customStyle="1" w:styleId="xl69">
    <w:name w:val="xl69"/>
    <w:basedOn w:val="Normal"/>
    <w:uiPriority w:val="99"/>
    <w:rsid w:val="003839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</w:rPr>
  </w:style>
  <w:style w:type="paragraph" w:customStyle="1" w:styleId="xl71">
    <w:name w:val="xl71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72">
    <w:name w:val="xl72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73">
    <w:name w:val="xl73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74">
    <w:name w:val="xl74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75">
    <w:name w:val="xl75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76">
    <w:name w:val="xl76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77">
    <w:name w:val="xl77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78">
    <w:name w:val="xl78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79">
    <w:name w:val="xl79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80">
    <w:name w:val="xl80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仿宋"/>
      <w:color w:val="000000"/>
      <w:kern w:val="0"/>
    </w:rPr>
  </w:style>
  <w:style w:type="paragraph" w:customStyle="1" w:styleId="xl81">
    <w:name w:val="xl81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82">
    <w:name w:val="xl82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83">
    <w:name w:val="xl83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paragraph" w:customStyle="1" w:styleId="xl84">
    <w:name w:val="xl84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仿宋"/>
      <w:kern w:val="0"/>
    </w:rPr>
  </w:style>
  <w:style w:type="paragraph" w:customStyle="1" w:styleId="xl85">
    <w:name w:val="xl85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</w:rPr>
  </w:style>
  <w:style w:type="paragraph" w:customStyle="1" w:styleId="xl86">
    <w:name w:val="xl86"/>
    <w:basedOn w:val="Normal"/>
    <w:uiPriority w:val="99"/>
    <w:rsid w:val="0038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</w:rPr>
  </w:style>
  <w:style w:type="character" w:styleId="PageNumber">
    <w:name w:val="page number"/>
    <w:basedOn w:val="DefaultParagraphFont"/>
    <w:uiPriority w:val="99"/>
    <w:rsid w:val="00DD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12</Pages>
  <Words>1381</Words>
  <Characters>7875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第四届湖北省中小学实验教学</dc:title>
  <dc:subject/>
  <dc:creator>AutoBVT</dc:creator>
  <cp:keywords/>
  <dc:description/>
  <cp:lastModifiedBy>微软用户</cp:lastModifiedBy>
  <cp:revision>9</cp:revision>
  <dcterms:created xsi:type="dcterms:W3CDTF">2016-09-02T07:21:00Z</dcterms:created>
  <dcterms:modified xsi:type="dcterms:W3CDTF">2016-09-02T07:44:00Z</dcterms:modified>
</cp:coreProperties>
</file>